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6F98" w:rsidRDefault="009D1800" w:rsidP="00D56F98">
      <w:pPr>
        <w:tabs>
          <w:tab w:val="left" w:pos="214"/>
          <w:tab w:val="right" w:pos="8640"/>
        </w:tabs>
        <w:jc w:val="center"/>
        <w:rPr>
          <w:rFonts w:asciiTheme="minorHAnsi" w:hAnsiTheme="minorHAnsi"/>
          <w:b/>
          <w:sz w:val="32"/>
          <w:szCs w:val="32"/>
        </w:rPr>
      </w:pPr>
      <w:r>
        <w:rPr>
          <w:rFonts w:asciiTheme="minorHAnsi" w:hAnsiTheme="minorHAnsi"/>
          <w:b/>
          <w:sz w:val="32"/>
          <w:szCs w:val="32"/>
        </w:rPr>
        <w:t>Parenting Plan Modification</w:t>
      </w:r>
    </w:p>
    <w:p w:rsidR="009D1800" w:rsidRPr="00577BE7" w:rsidRDefault="009D1800" w:rsidP="00D56F98">
      <w:pPr>
        <w:tabs>
          <w:tab w:val="left" w:pos="214"/>
          <w:tab w:val="right" w:pos="8640"/>
        </w:tabs>
        <w:jc w:val="center"/>
        <w:rPr>
          <w:rFonts w:asciiTheme="minorHAnsi" w:hAnsiTheme="minorHAnsi"/>
          <w:b/>
          <w:i/>
          <w:sz w:val="32"/>
          <w:szCs w:val="32"/>
        </w:rPr>
      </w:pPr>
      <w:r w:rsidRPr="00577BE7">
        <w:rPr>
          <w:rFonts w:asciiTheme="minorHAnsi" w:hAnsiTheme="minorHAnsi"/>
          <w:b/>
          <w:sz w:val="32"/>
          <w:szCs w:val="32"/>
        </w:rPr>
        <w:t>Fee Agreement</w:t>
      </w:r>
    </w:p>
    <w:p w:rsidR="00D56F98" w:rsidRPr="00577BE7" w:rsidRDefault="00D56F98" w:rsidP="00D56F98">
      <w:pPr>
        <w:pStyle w:val="SenderAddress"/>
        <w:ind w:left="0"/>
        <w:jc w:val="center"/>
        <w:rPr>
          <w:rFonts w:asciiTheme="minorHAnsi" w:hAnsiTheme="minorHAnsi"/>
          <w:i w:val="0"/>
          <w:sz w:val="18"/>
          <w:szCs w:val="18"/>
          <w:u w:val="single"/>
        </w:rPr>
      </w:pPr>
    </w:p>
    <w:p w:rsidR="00D56F98" w:rsidRPr="005513AE" w:rsidRDefault="00D56F98" w:rsidP="00D56F98">
      <w:pPr>
        <w:pStyle w:val="SenderAddress"/>
        <w:ind w:left="0"/>
        <w:jc w:val="center"/>
        <w:rPr>
          <w:rFonts w:asciiTheme="minorHAnsi" w:hAnsiTheme="minorHAnsi"/>
          <w:i w:val="0"/>
          <w:sz w:val="22"/>
          <w:szCs w:val="22"/>
          <w:u w:val="single"/>
        </w:rPr>
      </w:pPr>
    </w:p>
    <w:p w:rsidR="009D1800" w:rsidRPr="009D1800" w:rsidRDefault="009D1800" w:rsidP="009D1800">
      <w:pPr>
        <w:pStyle w:val="SenderAddress"/>
        <w:ind w:left="0"/>
        <w:jc w:val="left"/>
        <w:rPr>
          <w:rFonts w:asciiTheme="minorHAnsi" w:hAnsiTheme="minorHAnsi"/>
          <w:b/>
          <w:i w:val="0"/>
          <w:sz w:val="22"/>
          <w:szCs w:val="22"/>
        </w:rPr>
      </w:pPr>
      <w:r w:rsidRPr="009D1800">
        <w:rPr>
          <w:rFonts w:asciiTheme="minorHAnsi" w:hAnsiTheme="minorHAnsi"/>
          <w:b/>
          <w:i w:val="0"/>
          <w:sz w:val="22"/>
          <w:szCs w:val="22"/>
        </w:rPr>
        <w:t>Fee: $475.00</w:t>
      </w:r>
    </w:p>
    <w:p w:rsidR="009D1800" w:rsidRDefault="009D1800" w:rsidP="009D1800">
      <w:pPr>
        <w:pStyle w:val="SenderAddress"/>
        <w:ind w:left="0"/>
        <w:jc w:val="center"/>
        <w:rPr>
          <w:rFonts w:asciiTheme="minorHAnsi" w:hAnsiTheme="minorHAnsi"/>
          <w:i w:val="0"/>
          <w:sz w:val="22"/>
          <w:szCs w:val="22"/>
          <w:u w:val="single"/>
        </w:rPr>
      </w:pPr>
      <w:r>
        <w:rPr>
          <w:rFonts w:asciiTheme="minorHAnsi" w:hAnsiTheme="minorHAnsi"/>
          <w:i w:val="0"/>
          <w:sz w:val="22"/>
          <w:szCs w:val="22"/>
          <w:u w:val="single"/>
        </w:rPr>
        <w:t>What is Included</w:t>
      </w:r>
    </w:p>
    <w:p w:rsidR="009D1800" w:rsidRPr="009D1800" w:rsidRDefault="009D1800" w:rsidP="009D1800">
      <w:pPr>
        <w:pStyle w:val="SenderAddress"/>
        <w:ind w:left="0"/>
        <w:jc w:val="left"/>
        <w:rPr>
          <w:rFonts w:asciiTheme="minorHAnsi" w:hAnsiTheme="minorHAnsi"/>
          <w:i w:val="0"/>
          <w:sz w:val="22"/>
          <w:szCs w:val="22"/>
        </w:rPr>
      </w:pPr>
    </w:p>
    <w:p w:rsidR="009D1800" w:rsidRDefault="009D1800" w:rsidP="00D56F98">
      <w:pPr>
        <w:pStyle w:val="SenderAddress"/>
        <w:ind w:left="0"/>
        <w:jc w:val="left"/>
        <w:rPr>
          <w:rFonts w:asciiTheme="minorHAnsi" w:hAnsiTheme="minorHAnsi"/>
          <w:i w:val="0"/>
          <w:sz w:val="22"/>
          <w:szCs w:val="22"/>
        </w:rPr>
      </w:pPr>
      <w:r>
        <w:rPr>
          <w:rFonts w:asciiTheme="minorHAnsi" w:hAnsiTheme="minorHAnsi"/>
          <w:b/>
          <w:i w:val="0"/>
          <w:sz w:val="22"/>
          <w:szCs w:val="22"/>
        </w:rPr>
        <w:t xml:space="preserve">Private Phone Orientations: </w:t>
      </w:r>
      <w:r w:rsidR="00D56F98" w:rsidRPr="005513AE">
        <w:rPr>
          <w:rFonts w:asciiTheme="minorHAnsi" w:hAnsiTheme="minorHAnsi"/>
          <w:i w:val="0"/>
          <w:sz w:val="22"/>
          <w:szCs w:val="22"/>
        </w:rPr>
        <w:t>Private</w:t>
      </w:r>
      <w:r w:rsidR="004505CA">
        <w:rPr>
          <w:rFonts w:asciiTheme="minorHAnsi" w:hAnsiTheme="minorHAnsi"/>
          <w:i w:val="0"/>
          <w:sz w:val="22"/>
          <w:szCs w:val="22"/>
        </w:rPr>
        <w:t xml:space="preserve"> phone </w:t>
      </w:r>
      <w:r w:rsidR="00D56F98" w:rsidRPr="005513AE">
        <w:rPr>
          <w:rFonts w:asciiTheme="minorHAnsi" w:hAnsiTheme="minorHAnsi"/>
          <w:i w:val="0"/>
          <w:sz w:val="22"/>
          <w:szCs w:val="22"/>
        </w:rPr>
        <w:t>orientation sessions are an opportunity to speak openly with your mediator about your specific situation prior to your first joint session.  You may ask any questions you have about the process, share any concerns, review documents</w:t>
      </w:r>
      <w:r w:rsidR="004505CA">
        <w:rPr>
          <w:rFonts w:asciiTheme="minorHAnsi" w:hAnsiTheme="minorHAnsi"/>
          <w:i w:val="0"/>
          <w:sz w:val="22"/>
          <w:szCs w:val="22"/>
        </w:rPr>
        <w:t xml:space="preserve">.  </w:t>
      </w:r>
      <w:r>
        <w:rPr>
          <w:rFonts w:asciiTheme="minorHAnsi" w:hAnsiTheme="minorHAnsi"/>
          <w:i w:val="0"/>
          <w:sz w:val="22"/>
          <w:szCs w:val="22"/>
        </w:rPr>
        <w:t>(30 Minutes Each Person)</w:t>
      </w:r>
    </w:p>
    <w:p w:rsidR="009D1800" w:rsidRDefault="009D1800" w:rsidP="00D56F98">
      <w:pPr>
        <w:pStyle w:val="SenderAddress"/>
        <w:ind w:left="0"/>
        <w:jc w:val="left"/>
        <w:rPr>
          <w:rFonts w:asciiTheme="minorHAnsi" w:hAnsiTheme="minorHAnsi"/>
          <w:i w:val="0"/>
          <w:sz w:val="22"/>
          <w:szCs w:val="22"/>
        </w:rPr>
      </w:pPr>
    </w:p>
    <w:p w:rsidR="00D56F98" w:rsidRPr="005513AE" w:rsidRDefault="009D1800" w:rsidP="00D56F98">
      <w:pPr>
        <w:pStyle w:val="SenderAddress"/>
        <w:ind w:left="0"/>
        <w:jc w:val="left"/>
        <w:rPr>
          <w:rFonts w:asciiTheme="minorHAnsi" w:hAnsiTheme="minorHAnsi"/>
          <w:i w:val="0"/>
          <w:sz w:val="22"/>
          <w:szCs w:val="22"/>
        </w:rPr>
      </w:pPr>
      <w:r>
        <w:rPr>
          <w:rFonts w:asciiTheme="minorHAnsi" w:hAnsiTheme="minorHAnsi"/>
          <w:b/>
          <w:i w:val="0"/>
          <w:sz w:val="22"/>
          <w:szCs w:val="22"/>
        </w:rPr>
        <w:t xml:space="preserve">Joint Session: </w:t>
      </w:r>
      <w:r w:rsidR="00D56F98" w:rsidRPr="005513AE">
        <w:rPr>
          <w:rFonts w:asciiTheme="minorHAnsi" w:hAnsiTheme="minorHAnsi"/>
          <w:i w:val="0"/>
          <w:sz w:val="22"/>
          <w:szCs w:val="22"/>
        </w:rPr>
        <w:t xml:space="preserve">After your </w:t>
      </w:r>
      <w:r w:rsidR="004505CA">
        <w:rPr>
          <w:rFonts w:asciiTheme="minorHAnsi" w:hAnsiTheme="minorHAnsi"/>
          <w:i w:val="0"/>
          <w:sz w:val="22"/>
          <w:szCs w:val="22"/>
        </w:rPr>
        <w:t xml:space="preserve">phone </w:t>
      </w:r>
      <w:r w:rsidR="00D56F98" w:rsidRPr="005513AE">
        <w:rPr>
          <w:rFonts w:asciiTheme="minorHAnsi" w:hAnsiTheme="minorHAnsi"/>
          <w:i w:val="0"/>
          <w:sz w:val="22"/>
          <w:szCs w:val="22"/>
        </w:rPr>
        <w:t xml:space="preserve">session, you will be meeting in joint session, working together to reach agreements about your future.  Because working together is crucial to the mediation process, individual meetings are not scheduled once mediation has begun.  </w:t>
      </w:r>
      <w:r>
        <w:rPr>
          <w:rFonts w:asciiTheme="minorHAnsi" w:hAnsiTheme="minorHAnsi"/>
          <w:i w:val="0"/>
          <w:sz w:val="22"/>
          <w:szCs w:val="22"/>
        </w:rPr>
        <w:t>(2 hours)</w:t>
      </w:r>
    </w:p>
    <w:p w:rsidR="009D1800" w:rsidRDefault="009D1800" w:rsidP="00D56F98">
      <w:pPr>
        <w:pStyle w:val="SenderAddress"/>
        <w:ind w:left="0"/>
        <w:jc w:val="left"/>
        <w:rPr>
          <w:rFonts w:asciiTheme="minorHAnsi" w:hAnsiTheme="minorHAnsi"/>
          <w:i w:val="0"/>
          <w:sz w:val="22"/>
          <w:szCs w:val="22"/>
        </w:rPr>
      </w:pPr>
    </w:p>
    <w:p w:rsidR="004505CA" w:rsidRDefault="009D1800" w:rsidP="004505CA">
      <w:pPr>
        <w:pStyle w:val="SenderAddress"/>
        <w:ind w:left="0"/>
        <w:jc w:val="left"/>
        <w:rPr>
          <w:rFonts w:asciiTheme="minorHAnsi" w:hAnsiTheme="minorHAnsi"/>
          <w:i w:val="0"/>
          <w:sz w:val="22"/>
          <w:szCs w:val="22"/>
        </w:rPr>
      </w:pPr>
      <w:r>
        <w:rPr>
          <w:rFonts w:asciiTheme="minorHAnsi" w:hAnsiTheme="minorHAnsi"/>
          <w:b/>
          <w:i w:val="0"/>
          <w:sz w:val="22"/>
          <w:szCs w:val="22"/>
        </w:rPr>
        <w:t xml:space="preserve">Documentation: </w:t>
      </w:r>
      <w:proofErr w:type="gramStart"/>
      <w:r w:rsidR="004505CA" w:rsidRPr="005513AE">
        <w:rPr>
          <w:rFonts w:asciiTheme="minorHAnsi" w:hAnsiTheme="minorHAnsi"/>
          <w:i w:val="0"/>
          <w:sz w:val="22"/>
          <w:szCs w:val="22"/>
        </w:rPr>
        <w:t>In order to</w:t>
      </w:r>
      <w:proofErr w:type="gramEnd"/>
      <w:r w:rsidR="004505CA" w:rsidRPr="005513AE">
        <w:rPr>
          <w:rFonts w:asciiTheme="minorHAnsi" w:hAnsiTheme="minorHAnsi"/>
          <w:i w:val="0"/>
          <w:sz w:val="22"/>
          <w:szCs w:val="22"/>
        </w:rPr>
        <w:t xml:space="preserve"> </w:t>
      </w:r>
      <w:r w:rsidR="004505CA">
        <w:rPr>
          <w:rFonts w:asciiTheme="minorHAnsi" w:hAnsiTheme="minorHAnsi"/>
          <w:i w:val="0"/>
          <w:sz w:val="22"/>
          <w:szCs w:val="22"/>
        </w:rPr>
        <w:t xml:space="preserve">document your Parenting Plan Agreement, your mediator will be writing your agreements into a </w:t>
      </w:r>
      <w:proofErr w:type="spellStart"/>
      <w:r w:rsidR="00FB6283">
        <w:rPr>
          <w:rFonts w:asciiTheme="minorHAnsi" w:hAnsiTheme="minorHAnsi"/>
          <w:i w:val="0"/>
          <w:sz w:val="22"/>
          <w:szCs w:val="22"/>
        </w:rPr>
        <w:t>signable</w:t>
      </w:r>
      <w:proofErr w:type="spellEnd"/>
      <w:r w:rsidR="004505CA">
        <w:rPr>
          <w:rFonts w:asciiTheme="minorHAnsi" w:hAnsiTheme="minorHAnsi"/>
          <w:i w:val="0"/>
          <w:sz w:val="22"/>
          <w:szCs w:val="22"/>
        </w:rPr>
        <w:t xml:space="preserve"> document</w:t>
      </w:r>
      <w:r>
        <w:rPr>
          <w:rFonts w:asciiTheme="minorHAnsi" w:hAnsiTheme="minorHAnsi"/>
          <w:i w:val="0"/>
          <w:sz w:val="22"/>
          <w:szCs w:val="22"/>
        </w:rPr>
        <w:t>, which will be emailed to you for review and may be signed electronically</w:t>
      </w:r>
      <w:r w:rsidR="004505CA">
        <w:rPr>
          <w:rFonts w:asciiTheme="minorHAnsi" w:hAnsiTheme="minorHAnsi"/>
          <w:i w:val="0"/>
          <w:sz w:val="22"/>
          <w:szCs w:val="22"/>
        </w:rPr>
        <w:t xml:space="preserve">.  </w:t>
      </w:r>
      <w:r w:rsidR="004505CA" w:rsidRPr="005513AE">
        <w:rPr>
          <w:rFonts w:asciiTheme="minorHAnsi" w:hAnsiTheme="minorHAnsi"/>
          <w:i w:val="0"/>
          <w:sz w:val="22"/>
          <w:szCs w:val="22"/>
        </w:rPr>
        <w:t xml:space="preserve">Your mediator is not an attorney and cannot file documents on your behalf.  You may attach your document to the court forms and file with help from the Court Facilitator or may hire an attorney to complete the filing.  </w:t>
      </w:r>
    </w:p>
    <w:p w:rsidR="007451CC" w:rsidRDefault="007451CC" w:rsidP="004505CA">
      <w:pPr>
        <w:pStyle w:val="SenderAddress"/>
        <w:ind w:left="0"/>
        <w:jc w:val="left"/>
        <w:rPr>
          <w:rFonts w:asciiTheme="minorHAnsi" w:hAnsiTheme="minorHAnsi"/>
          <w:i w:val="0"/>
          <w:sz w:val="22"/>
          <w:szCs w:val="22"/>
        </w:rPr>
      </w:pPr>
    </w:p>
    <w:p w:rsidR="007451CC" w:rsidRDefault="007451CC" w:rsidP="004505CA">
      <w:pPr>
        <w:pStyle w:val="SenderAddress"/>
        <w:ind w:left="0"/>
        <w:jc w:val="left"/>
        <w:rPr>
          <w:rFonts w:asciiTheme="minorHAnsi" w:hAnsiTheme="minorHAnsi"/>
          <w:i w:val="0"/>
          <w:sz w:val="22"/>
          <w:szCs w:val="22"/>
        </w:rPr>
      </w:pPr>
      <w:r>
        <w:rPr>
          <w:rFonts w:asciiTheme="minorHAnsi" w:hAnsiTheme="minorHAnsi"/>
          <w:i w:val="0"/>
          <w:sz w:val="22"/>
          <w:szCs w:val="22"/>
        </w:rPr>
        <w:t>Additional session time is billed at $200.00 per hour.</w:t>
      </w:r>
      <w:bookmarkStart w:id="0" w:name="_GoBack"/>
      <w:bookmarkEnd w:id="0"/>
    </w:p>
    <w:p w:rsidR="009D1800" w:rsidRDefault="009D1800" w:rsidP="004505CA">
      <w:pPr>
        <w:pStyle w:val="SenderAddress"/>
        <w:ind w:left="0"/>
        <w:jc w:val="left"/>
        <w:rPr>
          <w:rFonts w:asciiTheme="minorHAnsi" w:hAnsiTheme="minorHAnsi"/>
          <w:i w:val="0"/>
          <w:sz w:val="22"/>
          <w:szCs w:val="22"/>
        </w:rPr>
      </w:pPr>
    </w:p>
    <w:p w:rsidR="009D1800" w:rsidRPr="005513AE" w:rsidRDefault="009D1800" w:rsidP="009D1800">
      <w:pPr>
        <w:pStyle w:val="SenderAddress"/>
        <w:ind w:left="0"/>
        <w:jc w:val="center"/>
        <w:rPr>
          <w:rFonts w:asciiTheme="minorHAnsi" w:hAnsiTheme="minorHAnsi"/>
          <w:i w:val="0"/>
          <w:sz w:val="22"/>
          <w:szCs w:val="22"/>
          <w:u w:val="single"/>
        </w:rPr>
      </w:pPr>
      <w:r w:rsidRPr="005513AE">
        <w:rPr>
          <w:rFonts w:asciiTheme="minorHAnsi" w:hAnsiTheme="minorHAnsi"/>
          <w:i w:val="0"/>
          <w:sz w:val="22"/>
          <w:szCs w:val="22"/>
          <w:u w:val="single"/>
        </w:rPr>
        <w:t>Cost Sharing</w:t>
      </w:r>
    </w:p>
    <w:p w:rsidR="009D1800" w:rsidRDefault="009D1800" w:rsidP="009D1800">
      <w:pPr>
        <w:pStyle w:val="SenderAddress"/>
        <w:ind w:left="0"/>
        <w:jc w:val="left"/>
        <w:rPr>
          <w:rFonts w:asciiTheme="minorHAnsi" w:hAnsiTheme="minorHAnsi"/>
          <w:i w:val="0"/>
          <w:sz w:val="22"/>
          <w:szCs w:val="22"/>
        </w:rPr>
      </w:pPr>
      <w:r w:rsidRPr="005513AE">
        <w:rPr>
          <w:rFonts w:asciiTheme="minorHAnsi" w:hAnsiTheme="minorHAnsi"/>
          <w:i w:val="0"/>
          <w:sz w:val="22"/>
          <w:szCs w:val="22"/>
        </w:rPr>
        <w:t xml:space="preserve">Mediation costs for joint sessions and documents are generally shared between both parties. Costs may be shared based upon a pro-rata percentage of income, </w:t>
      </w:r>
      <w:r>
        <w:rPr>
          <w:rFonts w:asciiTheme="minorHAnsi" w:hAnsiTheme="minorHAnsi"/>
          <w:i w:val="0"/>
          <w:sz w:val="22"/>
          <w:szCs w:val="22"/>
        </w:rPr>
        <w:t>50/50</w:t>
      </w:r>
      <w:r w:rsidRPr="005513AE">
        <w:rPr>
          <w:rFonts w:asciiTheme="minorHAnsi" w:hAnsiTheme="minorHAnsi"/>
          <w:i w:val="0"/>
          <w:sz w:val="22"/>
          <w:szCs w:val="22"/>
        </w:rPr>
        <w:t>, or by agreement of the parties.</w:t>
      </w:r>
    </w:p>
    <w:p w:rsidR="004505CA" w:rsidRPr="005513AE" w:rsidRDefault="004505CA" w:rsidP="004505CA">
      <w:pPr>
        <w:pStyle w:val="SenderAddress"/>
        <w:ind w:left="0"/>
        <w:jc w:val="left"/>
        <w:rPr>
          <w:rFonts w:asciiTheme="minorHAnsi" w:hAnsiTheme="minorHAnsi"/>
          <w:i w:val="0"/>
          <w:sz w:val="22"/>
          <w:szCs w:val="22"/>
          <w:u w:val="single"/>
        </w:rPr>
      </w:pPr>
    </w:p>
    <w:p w:rsidR="00D56F98" w:rsidRPr="005513AE" w:rsidRDefault="00D56F98" w:rsidP="00D56F98">
      <w:pPr>
        <w:pStyle w:val="SenderAddress"/>
        <w:ind w:left="0"/>
        <w:jc w:val="center"/>
        <w:rPr>
          <w:rFonts w:asciiTheme="minorHAnsi" w:hAnsiTheme="minorHAnsi"/>
          <w:i w:val="0"/>
          <w:sz w:val="22"/>
          <w:szCs w:val="22"/>
          <w:u w:val="single"/>
        </w:rPr>
      </w:pPr>
      <w:r w:rsidRPr="005513AE">
        <w:rPr>
          <w:rFonts w:asciiTheme="minorHAnsi" w:hAnsiTheme="minorHAnsi"/>
          <w:i w:val="0"/>
          <w:sz w:val="22"/>
          <w:szCs w:val="22"/>
          <w:u w:val="single"/>
        </w:rPr>
        <w:t>Payment Policy</w:t>
      </w:r>
    </w:p>
    <w:p w:rsidR="00D56F98" w:rsidRDefault="00580751" w:rsidP="00D56F98">
      <w:pPr>
        <w:pStyle w:val="SenderAddress"/>
        <w:ind w:left="0"/>
        <w:jc w:val="left"/>
        <w:rPr>
          <w:rFonts w:asciiTheme="minorHAnsi" w:hAnsiTheme="minorHAnsi"/>
          <w:i w:val="0"/>
          <w:sz w:val="22"/>
          <w:szCs w:val="22"/>
        </w:rPr>
      </w:pPr>
      <w:r>
        <w:rPr>
          <w:rFonts w:asciiTheme="minorHAnsi" w:hAnsiTheme="minorHAnsi"/>
          <w:i w:val="0"/>
          <w:sz w:val="22"/>
          <w:szCs w:val="22"/>
        </w:rPr>
        <w:t>Payment for your initial orientations and Parenting Plan Mediation is due in advance of the orientation session. Fees for additional sessions are due at time of service. Should orientation not result in a joint mediation session, the initial payment will be refunded, less a $</w:t>
      </w:r>
      <w:r w:rsidR="009D1800">
        <w:rPr>
          <w:rFonts w:asciiTheme="minorHAnsi" w:hAnsiTheme="minorHAnsi"/>
          <w:i w:val="0"/>
          <w:sz w:val="22"/>
          <w:szCs w:val="22"/>
        </w:rPr>
        <w:t>10</w:t>
      </w:r>
      <w:r>
        <w:rPr>
          <w:rFonts w:asciiTheme="minorHAnsi" w:hAnsiTheme="minorHAnsi"/>
          <w:i w:val="0"/>
          <w:sz w:val="22"/>
          <w:szCs w:val="22"/>
        </w:rPr>
        <w:t xml:space="preserve">0.00 orientation fee.  </w:t>
      </w:r>
      <w:r w:rsidR="00D56F98" w:rsidRPr="005513AE">
        <w:rPr>
          <w:rFonts w:asciiTheme="minorHAnsi" w:hAnsiTheme="minorHAnsi"/>
          <w:i w:val="0"/>
          <w:sz w:val="22"/>
          <w:szCs w:val="22"/>
        </w:rPr>
        <w:t xml:space="preserve">Fees may be paid by check or credit card.  </w:t>
      </w:r>
    </w:p>
    <w:p w:rsidR="00D56F98" w:rsidRPr="005513AE" w:rsidRDefault="00D56F98" w:rsidP="00D56F98">
      <w:pPr>
        <w:pStyle w:val="Heading1"/>
        <w:jc w:val="center"/>
        <w:rPr>
          <w:rFonts w:asciiTheme="minorHAnsi" w:hAnsiTheme="minorHAnsi"/>
          <w:b w:val="0"/>
          <w:bCs w:val="0"/>
          <w:kern w:val="0"/>
          <w:sz w:val="22"/>
          <w:szCs w:val="22"/>
          <w:u w:val="single"/>
        </w:rPr>
      </w:pPr>
      <w:r w:rsidRPr="005513AE">
        <w:rPr>
          <w:rFonts w:asciiTheme="minorHAnsi" w:hAnsiTheme="minorHAnsi"/>
          <w:b w:val="0"/>
          <w:bCs w:val="0"/>
          <w:kern w:val="0"/>
          <w:sz w:val="22"/>
          <w:szCs w:val="22"/>
          <w:u w:val="single"/>
        </w:rPr>
        <w:t>Cancellation Policy</w:t>
      </w:r>
    </w:p>
    <w:p w:rsidR="00D56F98" w:rsidRPr="005513AE" w:rsidRDefault="00D56F98" w:rsidP="00D56F98">
      <w:pPr>
        <w:rPr>
          <w:rFonts w:asciiTheme="minorHAnsi" w:hAnsiTheme="minorHAnsi"/>
          <w:sz w:val="22"/>
          <w:szCs w:val="22"/>
        </w:rPr>
      </w:pPr>
      <w:r w:rsidRPr="005513AE">
        <w:rPr>
          <w:rFonts w:asciiTheme="minorHAnsi" w:hAnsiTheme="minorHAnsi"/>
          <w:sz w:val="22"/>
          <w:szCs w:val="22"/>
        </w:rPr>
        <w:t xml:space="preserve">24 hour advanced notice of cancellation is required for all sessions.  Less than </w:t>
      </w:r>
      <w:proofErr w:type="gramStart"/>
      <w:r w:rsidRPr="005513AE">
        <w:rPr>
          <w:rFonts w:asciiTheme="minorHAnsi" w:hAnsiTheme="minorHAnsi"/>
          <w:sz w:val="22"/>
          <w:szCs w:val="22"/>
        </w:rPr>
        <w:t>24 hour</w:t>
      </w:r>
      <w:proofErr w:type="gramEnd"/>
      <w:r w:rsidRPr="005513AE">
        <w:rPr>
          <w:rFonts w:asciiTheme="minorHAnsi" w:hAnsiTheme="minorHAnsi"/>
          <w:sz w:val="22"/>
          <w:szCs w:val="22"/>
        </w:rPr>
        <w:t xml:space="preserve"> advance notice will result in a charge for the full session cost</w:t>
      </w:r>
    </w:p>
    <w:p w:rsidR="00D56F98" w:rsidRPr="005513AE" w:rsidRDefault="00D56F98" w:rsidP="00D56F98">
      <w:pPr>
        <w:jc w:val="center"/>
        <w:rPr>
          <w:rFonts w:asciiTheme="minorHAnsi" w:hAnsiTheme="minorHAnsi"/>
          <w:sz w:val="22"/>
          <w:szCs w:val="22"/>
          <w:u w:val="single"/>
        </w:rPr>
      </w:pPr>
      <w:r w:rsidRPr="005513AE">
        <w:rPr>
          <w:rFonts w:asciiTheme="minorHAnsi" w:hAnsiTheme="minorHAnsi"/>
          <w:sz w:val="22"/>
          <w:szCs w:val="22"/>
          <w:u w:val="single"/>
        </w:rPr>
        <w:t>Late Policy</w:t>
      </w:r>
    </w:p>
    <w:p w:rsidR="00D56F98" w:rsidRPr="005513AE" w:rsidRDefault="00D56F98" w:rsidP="00D56F98">
      <w:pPr>
        <w:rPr>
          <w:rFonts w:asciiTheme="minorHAnsi" w:hAnsiTheme="minorHAnsi"/>
          <w:sz w:val="22"/>
          <w:szCs w:val="22"/>
        </w:rPr>
      </w:pPr>
      <w:r w:rsidRPr="005513AE">
        <w:rPr>
          <w:rFonts w:asciiTheme="minorHAnsi" w:hAnsiTheme="minorHAnsi"/>
          <w:sz w:val="22"/>
          <w:szCs w:val="22"/>
        </w:rPr>
        <w:t xml:space="preserve">Hall Mediation Services values your time and makes every effort to begin and end your sessions on time.  Billing for mediation begins promptly at your scheduled appointment time.  If you find that you will be late for your session please contact the office at 360-524-1762.  </w:t>
      </w:r>
      <w:r w:rsidR="00577BE7" w:rsidRPr="005513AE">
        <w:rPr>
          <w:rFonts w:asciiTheme="minorHAnsi" w:hAnsiTheme="minorHAnsi"/>
          <w:sz w:val="22"/>
          <w:szCs w:val="22"/>
        </w:rPr>
        <w:t xml:space="preserve">Lateness </w:t>
      </w:r>
      <w:r w:rsidRPr="005513AE">
        <w:rPr>
          <w:rFonts w:asciiTheme="minorHAnsi" w:hAnsiTheme="minorHAnsi"/>
          <w:sz w:val="22"/>
          <w:szCs w:val="22"/>
        </w:rPr>
        <w:t>of more than 30 minutes without notification will be considered a no show and billed at the full session rate.</w:t>
      </w:r>
    </w:p>
    <w:p w:rsidR="00D56F98" w:rsidRPr="005513AE" w:rsidRDefault="00D56F98" w:rsidP="00D56F98">
      <w:pPr>
        <w:rPr>
          <w:rFonts w:asciiTheme="minorHAnsi" w:hAnsiTheme="minorHAnsi"/>
          <w:sz w:val="22"/>
          <w:szCs w:val="22"/>
        </w:rPr>
      </w:pPr>
    </w:p>
    <w:p w:rsidR="00D56F98" w:rsidRPr="005513AE" w:rsidRDefault="00D56F98" w:rsidP="00D56F98">
      <w:pPr>
        <w:jc w:val="center"/>
        <w:rPr>
          <w:rFonts w:asciiTheme="minorHAnsi" w:hAnsiTheme="minorHAnsi"/>
          <w:sz w:val="22"/>
          <w:szCs w:val="22"/>
          <w:u w:val="single"/>
        </w:rPr>
      </w:pPr>
      <w:r w:rsidRPr="005513AE">
        <w:rPr>
          <w:rFonts w:asciiTheme="minorHAnsi" w:hAnsiTheme="minorHAnsi"/>
          <w:sz w:val="22"/>
          <w:szCs w:val="22"/>
          <w:u w:val="single"/>
        </w:rPr>
        <w:t>Mediator Withdrawal</w:t>
      </w:r>
    </w:p>
    <w:p w:rsidR="00D56F98" w:rsidRPr="005513AE" w:rsidRDefault="00D56F98" w:rsidP="00D56F98">
      <w:pPr>
        <w:rPr>
          <w:rFonts w:asciiTheme="minorHAnsi" w:hAnsiTheme="minorHAnsi"/>
          <w:sz w:val="22"/>
          <w:szCs w:val="22"/>
        </w:rPr>
      </w:pPr>
      <w:r w:rsidRPr="005513AE">
        <w:rPr>
          <w:rFonts w:asciiTheme="minorHAnsi" w:hAnsiTheme="minorHAnsi"/>
          <w:sz w:val="22"/>
          <w:szCs w:val="22"/>
        </w:rPr>
        <w:t xml:space="preserve">The success of mediation is based upon a willingness of both parties to negotiate in good faith and the ability of both parties to act as their own advocates.  The mediator may cancel or discontinue mediation at any time if the mediator determines that continuing will not be productive or that one party is unable to advocate on their own behalf.  Additionally, if the mediator discovers that there is a conflict of interest which would affect her </w:t>
      </w:r>
      <w:r w:rsidRPr="005513AE">
        <w:rPr>
          <w:rFonts w:asciiTheme="minorHAnsi" w:hAnsiTheme="minorHAnsi"/>
          <w:sz w:val="22"/>
          <w:szCs w:val="22"/>
        </w:rPr>
        <w:lastRenderedPageBreak/>
        <w:t>neutrality in your case, she will withdraw.  At that time the balance of all unused deposits will be refunded and referrals made to other service providers.  No refunds will be given for previously billed services.</w:t>
      </w:r>
    </w:p>
    <w:p w:rsidR="00D56F98" w:rsidRPr="005513AE" w:rsidRDefault="00D56F98" w:rsidP="00D56F98">
      <w:pPr>
        <w:rPr>
          <w:rFonts w:asciiTheme="minorHAnsi" w:hAnsiTheme="minorHAnsi"/>
          <w:sz w:val="22"/>
          <w:szCs w:val="22"/>
        </w:rPr>
      </w:pPr>
    </w:p>
    <w:p w:rsidR="00D56F98" w:rsidRPr="005513AE" w:rsidRDefault="00D56F98" w:rsidP="00D56F98">
      <w:pPr>
        <w:rPr>
          <w:rFonts w:asciiTheme="minorHAnsi" w:hAnsiTheme="minorHAnsi"/>
          <w:sz w:val="22"/>
          <w:szCs w:val="22"/>
        </w:rPr>
      </w:pPr>
      <w:r w:rsidRPr="005513AE">
        <w:rPr>
          <w:rFonts w:asciiTheme="minorHAnsi" w:hAnsiTheme="minorHAnsi"/>
          <w:sz w:val="22"/>
          <w:szCs w:val="22"/>
        </w:rPr>
        <w:t>Mediation is a voluntary process.  A mediator is a neutral facilitator who will guide you through difficult conversations.  Mediators do not give legal advice or make decisions in your case. Whether you reach agreements will depend upon the decisions each of you make in the mediation process. As such, Hall Mediation Services makes no guarantees as to the outcome of your mediation and no refunds will be given based upon the content of outcome of your case.</w:t>
      </w:r>
    </w:p>
    <w:p w:rsidR="00D56F98" w:rsidRPr="005513AE" w:rsidRDefault="00D56F98" w:rsidP="00D56F98">
      <w:pPr>
        <w:rPr>
          <w:rFonts w:asciiTheme="minorHAnsi" w:hAnsiTheme="minorHAnsi"/>
          <w:sz w:val="22"/>
          <w:szCs w:val="22"/>
        </w:rPr>
      </w:pPr>
    </w:p>
    <w:p w:rsidR="00D56F98" w:rsidRPr="005513AE" w:rsidRDefault="00D56F98" w:rsidP="00D56F98">
      <w:pPr>
        <w:rPr>
          <w:rFonts w:asciiTheme="minorHAnsi" w:hAnsiTheme="minorHAnsi"/>
          <w:sz w:val="22"/>
          <w:szCs w:val="22"/>
        </w:rPr>
      </w:pPr>
      <w:r w:rsidRPr="005513AE">
        <w:rPr>
          <w:rFonts w:asciiTheme="minorHAnsi" w:hAnsiTheme="minorHAnsi"/>
          <w:sz w:val="22"/>
          <w:szCs w:val="22"/>
        </w:rPr>
        <w:t xml:space="preserve">I accept responsibility for payment of fees at the time of service as indicated in this agreement.  </w:t>
      </w:r>
    </w:p>
    <w:p w:rsidR="00D56F98" w:rsidRPr="005513AE" w:rsidRDefault="00D56F98" w:rsidP="00D56F98">
      <w:pPr>
        <w:rPr>
          <w:rFonts w:asciiTheme="minorHAnsi" w:hAnsiTheme="minorHAnsi"/>
          <w:sz w:val="22"/>
          <w:szCs w:val="22"/>
        </w:rPr>
      </w:pPr>
    </w:p>
    <w:p w:rsidR="00D56F98" w:rsidRPr="005513AE" w:rsidRDefault="00D56F98" w:rsidP="00D56F98">
      <w:pPr>
        <w:rPr>
          <w:rFonts w:asciiTheme="minorHAnsi" w:hAnsiTheme="minorHAnsi"/>
          <w:b/>
          <w:sz w:val="22"/>
          <w:szCs w:val="22"/>
        </w:rPr>
      </w:pPr>
      <w:r w:rsidRPr="005513AE">
        <w:rPr>
          <w:rFonts w:asciiTheme="minorHAnsi" w:hAnsiTheme="minorHAnsi"/>
          <w:b/>
          <w:sz w:val="22"/>
          <w:szCs w:val="22"/>
        </w:rPr>
        <w:t>Fees are to be paid by:</w:t>
      </w:r>
    </w:p>
    <w:p w:rsidR="00D56F98" w:rsidRPr="005513AE" w:rsidRDefault="00D56F98" w:rsidP="00D56F98">
      <w:pPr>
        <w:rPr>
          <w:rFonts w:asciiTheme="minorHAnsi" w:hAnsiTheme="minorHAnsi"/>
          <w:sz w:val="22"/>
          <w:szCs w:val="22"/>
        </w:rPr>
      </w:pPr>
      <w:r w:rsidRPr="005513AE">
        <w:rPr>
          <w:rFonts w:asciiTheme="minorHAnsi" w:hAnsiTheme="minorHAnsi"/>
          <w:sz w:val="22"/>
          <w:szCs w:val="22"/>
        </w:rPr>
        <w:softHyphen/>
      </w:r>
      <w:r w:rsidRPr="005513AE">
        <w:rPr>
          <w:rFonts w:asciiTheme="minorHAnsi" w:hAnsiTheme="minorHAnsi"/>
          <w:sz w:val="22"/>
          <w:szCs w:val="22"/>
        </w:rPr>
        <w:softHyphen/>
      </w:r>
      <w:r w:rsidRPr="005513AE">
        <w:rPr>
          <w:rFonts w:asciiTheme="minorHAnsi" w:hAnsiTheme="minorHAnsi"/>
          <w:sz w:val="22"/>
          <w:szCs w:val="22"/>
        </w:rPr>
        <w:softHyphen/>
      </w:r>
      <w:r w:rsidRPr="005513AE">
        <w:rPr>
          <w:rFonts w:asciiTheme="minorHAnsi" w:hAnsiTheme="minorHAnsi"/>
          <w:sz w:val="22"/>
          <w:szCs w:val="22"/>
        </w:rPr>
        <w:softHyphen/>
        <w:t xml:space="preserve"> </w:t>
      </w:r>
    </w:p>
    <w:p w:rsidR="00D56F98" w:rsidRPr="005513AE" w:rsidRDefault="00D56F98" w:rsidP="00FB6283">
      <w:pPr>
        <w:ind w:left="720" w:hanging="720"/>
        <w:rPr>
          <w:rFonts w:asciiTheme="minorHAnsi" w:hAnsiTheme="minorHAnsi"/>
          <w:sz w:val="22"/>
          <w:szCs w:val="22"/>
        </w:rPr>
      </w:pPr>
      <w:r w:rsidRPr="005513AE">
        <w:rPr>
          <w:rFonts w:asciiTheme="minorHAnsi" w:hAnsiTheme="minorHAnsi"/>
          <w:sz w:val="22"/>
          <w:szCs w:val="22"/>
        </w:rPr>
        <w:t xml:space="preserve">_____ </w:t>
      </w:r>
      <w:r w:rsidR="00FB6283">
        <w:rPr>
          <w:rFonts w:asciiTheme="minorHAnsi" w:hAnsiTheme="minorHAnsi"/>
          <w:sz w:val="22"/>
          <w:szCs w:val="22"/>
        </w:rPr>
        <w:t xml:space="preserve">  </w:t>
      </w:r>
      <w:r w:rsidRPr="005513AE">
        <w:rPr>
          <w:rFonts w:asciiTheme="minorHAnsi" w:hAnsiTheme="minorHAnsi"/>
          <w:sz w:val="22"/>
          <w:szCs w:val="22"/>
        </w:rPr>
        <w:t>Pro-rata share.  My share for joint sessions and document preparation are ____</w:t>
      </w:r>
      <w:r w:rsidRPr="005513AE">
        <w:rPr>
          <w:rFonts w:asciiTheme="minorHAnsi" w:hAnsiTheme="minorHAnsi"/>
          <w:sz w:val="22"/>
          <w:szCs w:val="22"/>
        </w:rPr>
        <w:softHyphen/>
      </w:r>
      <w:r w:rsidRPr="005513AE">
        <w:rPr>
          <w:rFonts w:asciiTheme="minorHAnsi" w:hAnsiTheme="minorHAnsi"/>
          <w:sz w:val="22"/>
          <w:szCs w:val="22"/>
        </w:rPr>
        <w:softHyphen/>
      </w:r>
      <w:r w:rsidRPr="005513AE">
        <w:rPr>
          <w:rFonts w:asciiTheme="minorHAnsi" w:hAnsiTheme="minorHAnsi"/>
          <w:sz w:val="22"/>
          <w:szCs w:val="22"/>
        </w:rPr>
        <w:softHyphen/>
        <w:t>___% of the joint charges listed above.</w:t>
      </w:r>
    </w:p>
    <w:p w:rsidR="00D56F98" w:rsidRPr="005513AE" w:rsidRDefault="00D56F98" w:rsidP="00D56F98">
      <w:pPr>
        <w:rPr>
          <w:rFonts w:asciiTheme="minorHAnsi" w:hAnsiTheme="minorHAnsi"/>
          <w:sz w:val="22"/>
          <w:szCs w:val="22"/>
        </w:rPr>
      </w:pPr>
    </w:p>
    <w:p w:rsidR="00D56F98" w:rsidRPr="005513AE" w:rsidRDefault="00FB6283" w:rsidP="00D56F98">
      <w:pPr>
        <w:rPr>
          <w:rFonts w:asciiTheme="minorHAnsi" w:hAnsiTheme="minorHAnsi"/>
          <w:sz w:val="22"/>
          <w:szCs w:val="22"/>
        </w:rPr>
      </w:pPr>
      <w:r w:rsidRPr="005513AE">
        <w:rPr>
          <w:rFonts w:asciiTheme="minorHAnsi" w:hAnsiTheme="minorHAnsi"/>
          <w:sz w:val="22"/>
          <w:szCs w:val="22"/>
        </w:rPr>
        <w:t>_____</w:t>
      </w:r>
      <w:r>
        <w:rPr>
          <w:rFonts w:asciiTheme="minorHAnsi" w:hAnsiTheme="minorHAnsi"/>
          <w:sz w:val="22"/>
          <w:szCs w:val="22"/>
        </w:rPr>
        <w:tab/>
        <w:t>Other Arrangement ____________________________________________________________________</w:t>
      </w:r>
      <w:r w:rsidR="00D56F98" w:rsidRPr="005513AE">
        <w:rPr>
          <w:rFonts w:asciiTheme="minorHAnsi" w:hAnsiTheme="minorHAnsi"/>
          <w:sz w:val="22"/>
          <w:szCs w:val="22"/>
        </w:rPr>
        <w:tab/>
      </w:r>
    </w:p>
    <w:p w:rsidR="00D56F98" w:rsidRPr="005513AE" w:rsidRDefault="00D56F98" w:rsidP="00D56F98">
      <w:pPr>
        <w:rPr>
          <w:rFonts w:asciiTheme="minorHAnsi" w:hAnsiTheme="minorHAnsi"/>
          <w:sz w:val="22"/>
          <w:szCs w:val="22"/>
        </w:rPr>
      </w:pPr>
      <w:r w:rsidRPr="005513AE">
        <w:rPr>
          <w:rFonts w:asciiTheme="minorHAnsi" w:hAnsiTheme="minorHAnsi"/>
          <w:sz w:val="22"/>
          <w:szCs w:val="22"/>
        </w:rPr>
        <w:tab/>
      </w:r>
    </w:p>
    <w:p w:rsidR="00D56F98" w:rsidRPr="005513AE" w:rsidRDefault="00D56F98" w:rsidP="00D56F98">
      <w:pPr>
        <w:ind w:left="720" w:hanging="720"/>
        <w:rPr>
          <w:rFonts w:asciiTheme="minorHAnsi" w:hAnsiTheme="minorHAnsi"/>
          <w:sz w:val="22"/>
          <w:szCs w:val="22"/>
        </w:rPr>
      </w:pPr>
    </w:p>
    <w:p w:rsidR="00D56F98" w:rsidRPr="005513AE" w:rsidRDefault="00D56F98" w:rsidP="00D56F98">
      <w:pPr>
        <w:spacing w:line="360" w:lineRule="auto"/>
        <w:ind w:left="720" w:hanging="720"/>
        <w:rPr>
          <w:rFonts w:asciiTheme="minorHAnsi" w:hAnsiTheme="minorHAnsi"/>
          <w:sz w:val="22"/>
          <w:szCs w:val="22"/>
        </w:rPr>
      </w:pPr>
      <w:r w:rsidRPr="005513AE">
        <w:rPr>
          <w:rFonts w:asciiTheme="minorHAnsi" w:hAnsiTheme="minorHAnsi"/>
          <w:sz w:val="22"/>
          <w:szCs w:val="22"/>
        </w:rPr>
        <w:t>Date:   ____________________</w:t>
      </w:r>
    </w:p>
    <w:p w:rsidR="00D56F98" w:rsidRPr="005513AE" w:rsidRDefault="00D56F98" w:rsidP="00D56F98">
      <w:pPr>
        <w:spacing w:line="360" w:lineRule="auto"/>
        <w:ind w:left="720" w:hanging="720"/>
        <w:rPr>
          <w:rFonts w:asciiTheme="minorHAnsi" w:hAnsiTheme="minorHAnsi"/>
          <w:sz w:val="22"/>
          <w:szCs w:val="22"/>
        </w:rPr>
      </w:pPr>
    </w:p>
    <w:p w:rsidR="00D56F98" w:rsidRDefault="00D56F98" w:rsidP="00D56F98">
      <w:pPr>
        <w:spacing w:line="360" w:lineRule="auto"/>
        <w:ind w:left="720" w:hanging="720"/>
        <w:rPr>
          <w:rFonts w:asciiTheme="minorHAnsi" w:hAnsiTheme="minorHAnsi"/>
          <w:sz w:val="22"/>
          <w:szCs w:val="22"/>
        </w:rPr>
      </w:pPr>
      <w:r w:rsidRPr="005513AE">
        <w:rPr>
          <w:rFonts w:asciiTheme="minorHAnsi" w:hAnsiTheme="minorHAnsi"/>
          <w:sz w:val="22"/>
          <w:szCs w:val="22"/>
        </w:rPr>
        <w:t>Signature: ______________________________</w:t>
      </w:r>
      <w:r w:rsidR="005513AE">
        <w:rPr>
          <w:rFonts w:asciiTheme="minorHAnsi" w:hAnsiTheme="minorHAnsi"/>
          <w:sz w:val="22"/>
          <w:szCs w:val="22"/>
        </w:rPr>
        <w:t>_______</w:t>
      </w:r>
      <w:r w:rsidR="0029068B">
        <w:rPr>
          <w:rFonts w:asciiTheme="minorHAnsi" w:hAnsiTheme="minorHAnsi"/>
          <w:sz w:val="22"/>
          <w:szCs w:val="22"/>
        </w:rPr>
        <w:t>______________</w:t>
      </w:r>
      <w:r w:rsidR="005513AE">
        <w:rPr>
          <w:rFonts w:asciiTheme="minorHAnsi" w:hAnsiTheme="minorHAnsi"/>
          <w:sz w:val="22"/>
          <w:szCs w:val="22"/>
        </w:rPr>
        <w:softHyphen/>
      </w:r>
      <w:r w:rsidR="005513AE">
        <w:rPr>
          <w:rFonts w:asciiTheme="minorHAnsi" w:hAnsiTheme="minorHAnsi"/>
          <w:sz w:val="22"/>
          <w:szCs w:val="22"/>
        </w:rPr>
        <w:tab/>
        <w:t xml:space="preserve">   </w:t>
      </w:r>
    </w:p>
    <w:p w:rsidR="005513AE" w:rsidRDefault="005513AE" w:rsidP="00D56F98">
      <w:pPr>
        <w:spacing w:line="360" w:lineRule="auto"/>
        <w:ind w:left="720" w:hanging="720"/>
        <w:rPr>
          <w:rFonts w:asciiTheme="minorHAnsi" w:hAnsiTheme="minorHAnsi"/>
          <w:sz w:val="22"/>
          <w:szCs w:val="22"/>
        </w:rPr>
      </w:pPr>
    </w:p>
    <w:p w:rsidR="00577BE7" w:rsidRPr="005513AE" w:rsidRDefault="005513AE" w:rsidP="005513AE">
      <w:pPr>
        <w:spacing w:line="360" w:lineRule="auto"/>
        <w:ind w:left="720" w:hanging="720"/>
        <w:rPr>
          <w:rFonts w:asciiTheme="minorHAnsi" w:hAnsiTheme="minorHAnsi"/>
          <w:sz w:val="22"/>
          <w:szCs w:val="22"/>
        </w:rPr>
      </w:pPr>
      <w:r>
        <w:rPr>
          <w:rFonts w:asciiTheme="minorHAnsi" w:hAnsiTheme="minorHAnsi"/>
          <w:sz w:val="22"/>
          <w:szCs w:val="22"/>
        </w:rPr>
        <w:t>Printed Name</w:t>
      </w:r>
      <w:r w:rsidRPr="005513AE">
        <w:rPr>
          <w:rFonts w:asciiTheme="minorHAnsi" w:hAnsiTheme="minorHAnsi"/>
          <w:sz w:val="22"/>
          <w:szCs w:val="22"/>
        </w:rPr>
        <w:t>: ______________________________</w:t>
      </w:r>
      <w:r>
        <w:rPr>
          <w:rFonts w:asciiTheme="minorHAnsi" w:hAnsiTheme="minorHAnsi"/>
          <w:sz w:val="22"/>
          <w:szCs w:val="22"/>
        </w:rPr>
        <w:t>__</w:t>
      </w:r>
      <w:r w:rsidR="0029068B">
        <w:rPr>
          <w:rFonts w:asciiTheme="minorHAnsi" w:hAnsiTheme="minorHAnsi"/>
          <w:sz w:val="22"/>
          <w:szCs w:val="22"/>
        </w:rPr>
        <w:t>_______________</w:t>
      </w:r>
      <w:r>
        <w:rPr>
          <w:rFonts w:asciiTheme="minorHAnsi" w:hAnsiTheme="minorHAnsi"/>
          <w:sz w:val="22"/>
          <w:szCs w:val="22"/>
        </w:rPr>
        <w:tab/>
        <w:t xml:space="preserve">   </w:t>
      </w:r>
    </w:p>
    <w:sectPr w:rsidR="00577BE7" w:rsidRPr="005513AE" w:rsidSect="00503432">
      <w:headerReference w:type="default" r:id="rId6"/>
      <w:footerReference w:type="default" r:id="rId7"/>
      <w:pgSz w:w="12240" w:h="15840" w:code="1"/>
      <w:pgMar w:top="1440" w:right="1080" w:bottom="1440" w:left="1080" w:header="288" w:footer="46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2BDF" w:rsidRDefault="002D2BDF">
      <w:r>
        <w:separator/>
      </w:r>
    </w:p>
  </w:endnote>
  <w:endnote w:type="continuationSeparator" w:id="0">
    <w:p w:rsidR="002D2BDF" w:rsidRDefault="002D2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cada">
    <w:panose1 w:val="02000503050000020004"/>
    <w:charset w:val="00"/>
    <w:family w:val="auto"/>
    <w:pitch w:val="variable"/>
    <w:sig w:usb0="8000022F" w:usb1="0000000A" w:usb2="00000000" w:usb3="00000000" w:csb0="00000097"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1E9F" w:rsidRPr="00A904FE" w:rsidRDefault="00577BE7" w:rsidP="00371E9F">
    <w:pPr>
      <w:pStyle w:val="SenderAddress"/>
      <w:ind w:left="0"/>
      <w:jc w:val="center"/>
      <w:rPr>
        <w:rFonts w:ascii="Tw Cen MT" w:hAnsi="Tw Cen MT" w:cs="Arial"/>
        <w:i w:val="0"/>
        <w:color w:val="3EB1C8"/>
        <w:sz w:val="20"/>
        <w:szCs w:val="20"/>
      </w:rPr>
    </w:pPr>
    <w:r>
      <w:rPr>
        <w:rFonts w:ascii="Tw Cen MT" w:hAnsi="Tw Cen MT" w:cs="Arial"/>
        <w:i w:val="0"/>
        <w:color w:val="3EB1C8"/>
        <w:sz w:val="20"/>
        <w:szCs w:val="20"/>
      </w:rPr>
      <w:t>500 W. Eighth Street, Suite 215, Vancouver WA 98660</w:t>
    </w:r>
    <w:r w:rsidR="00D56F98">
      <w:rPr>
        <w:rFonts w:ascii="Tw Cen MT" w:hAnsi="Tw Cen MT" w:cs="Arial"/>
        <w:i w:val="0"/>
        <w:color w:val="3EB1C8"/>
        <w:sz w:val="20"/>
        <w:szCs w:val="20"/>
      </w:rPr>
      <w:t xml:space="preserve"> (</w:t>
    </w:r>
    <w:r w:rsidR="00D56F98" w:rsidRPr="00A904FE">
      <w:rPr>
        <w:rFonts w:ascii="Tw Cen MT" w:hAnsi="Tw Cen MT" w:cs="Arial"/>
        <w:i w:val="0"/>
        <w:color w:val="3EB1C8"/>
        <w:sz w:val="20"/>
        <w:szCs w:val="20"/>
      </w:rPr>
      <w:t>360</w:t>
    </w:r>
    <w:r w:rsidR="00D56F98">
      <w:rPr>
        <w:rFonts w:ascii="Tw Cen MT" w:hAnsi="Tw Cen MT" w:cs="Arial"/>
        <w:i w:val="0"/>
        <w:color w:val="3EB1C8"/>
        <w:sz w:val="20"/>
        <w:szCs w:val="20"/>
      </w:rPr>
      <w:t>)</w:t>
    </w:r>
    <w:r w:rsidR="00D56F98" w:rsidRPr="00A904FE">
      <w:rPr>
        <w:rFonts w:ascii="Tw Cen MT" w:hAnsi="Tw Cen MT" w:cs="Arial"/>
        <w:i w:val="0"/>
        <w:color w:val="3EB1C8"/>
        <w:sz w:val="20"/>
        <w:szCs w:val="20"/>
      </w:rPr>
      <w:t>-524-1762</w:t>
    </w:r>
  </w:p>
  <w:p w:rsidR="00371E9F" w:rsidRDefault="00D56F98" w:rsidP="00371E9F">
    <w:pPr>
      <w:pStyle w:val="SenderAddress"/>
      <w:ind w:left="0"/>
      <w:jc w:val="center"/>
      <w:rPr>
        <w:rFonts w:ascii="Tw Cen MT" w:hAnsi="Tw Cen MT" w:cs="Arial"/>
        <w:i w:val="0"/>
        <w:color w:val="3EB1C8"/>
        <w:sz w:val="20"/>
        <w:szCs w:val="20"/>
      </w:rPr>
    </w:pPr>
    <w:r w:rsidRPr="0045659C">
      <w:rPr>
        <w:rFonts w:ascii="Tw Cen MT" w:hAnsi="Tw Cen MT" w:cs="Arial"/>
        <w:i w:val="0"/>
        <w:color w:val="3EB1C8"/>
        <w:sz w:val="20"/>
        <w:szCs w:val="20"/>
      </w:rPr>
      <w:t>www.hall-mediation.com</w:t>
    </w:r>
  </w:p>
  <w:p w:rsidR="00AF7E6E" w:rsidRPr="00956D5D" w:rsidRDefault="002D2BDF" w:rsidP="00956D5D">
    <w:pPr>
      <w:pStyle w:val="Footer"/>
      <w:rPr>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2BDF" w:rsidRDefault="002D2BDF">
      <w:r>
        <w:separator/>
      </w:r>
    </w:p>
  </w:footnote>
  <w:footnote w:type="continuationSeparator" w:id="0">
    <w:p w:rsidR="002D2BDF" w:rsidRDefault="002D2B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3432" w:rsidRDefault="00D56F98" w:rsidP="00503432">
    <w:pPr>
      <w:pStyle w:val="Header"/>
      <w:jc w:val="center"/>
    </w:pPr>
    <w:r>
      <w:rPr>
        <w:rFonts w:ascii="Scada" w:hAnsi="Scada"/>
        <w:noProof/>
      </w:rPr>
      <w:drawing>
        <wp:inline distT="0" distB="0" distL="0" distR="0">
          <wp:extent cx="2470150" cy="692150"/>
          <wp:effectExtent l="0" t="0" r="6350" b="0"/>
          <wp:docPr id="2" name="Picture 2" descr="Logo - blue gre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 blue green 50"/>
                  <pic:cNvPicPr>
                    <a:picLocks noChangeAspect="1" noChangeArrowheads="1"/>
                  </pic:cNvPicPr>
                </pic:nvPicPr>
                <pic:blipFill>
                  <a:blip r:embed="rId1">
                    <a:extLst>
                      <a:ext uri="{28A0092B-C50C-407E-A947-70E740481C1C}">
                        <a14:useLocalDpi xmlns:a14="http://schemas.microsoft.com/office/drawing/2010/main" val="0"/>
                      </a:ext>
                    </a:extLst>
                  </a:blip>
                  <a:srcRect t="25838" b="22009"/>
                  <a:stretch>
                    <a:fillRect/>
                  </a:stretch>
                </pic:blipFill>
                <pic:spPr bwMode="auto">
                  <a:xfrm>
                    <a:off x="0" y="0"/>
                    <a:ext cx="2470150" cy="692150"/>
                  </a:xfrm>
                  <a:prstGeom prst="rect">
                    <a:avLst/>
                  </a:prstGeom>
                  <a:noFill/>
                  <a:ln>
                    <a:noFill/>
                  </a:ln>
                </pic:spPr>
              </pic:pic>
            </a:graphicData>
          </a:graphic>
        </wp:inline>
      </w:drawing>
    </w:r>
  </w:p>
  <w:p w:rsidR="007B56CE" w:rsidRDefault="002D2B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F98"/>
    <w:rsid w:val="00021BF6"/>
    <w:rsid w:val="000805CF"/>
    <w:rsid w:val="00232B90"/>
    <w:rsid w:val="0029068B"/>
    <w:rsid w:val="002D2BDF"/>
    <w:rsid w:val="004505CA"/>
    <w:rsid w:val="0047083D"/>
    <w:rsid w:val="005513AE"/>
    <w:rsid w:val="00577BE7"/>
    <w:rsid w:val="00580751"/>
    <w:rsid w:val="005E17EE"/>
    <w:rsid w:val="00640EED"/>
    <w:rsid w:val="00663EF9"/>
    <w:rsid w:val="007451CC"/>
    <w:rsid w:val="007D4A1A"/>
    <w:rsid w:val="009D1800"/>
    <w:rsid w:val="00D56F98"/>
    <w:rsid w:val="00DF6BED"/>
    <w:rsid w:val="00FB6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14B9EE"/>
  <w15:chartTrackingRefBased/>
  <w15:docId w15:val="{D88F2966-AA9E-42B1-83D3-38AEB4CAE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6F98"/>
    <w:pPr>
      <w:spacing w:after="0" w:line="240" w:lineRule="auto"/>
    </w:pPr>
    <w:rPr>
      <w:rFonts w:ascii="Arial" w:eastAsia="Times New Roman" w:hAnsi="Arial" w:cs="Times New Roman"/>
      <w:sz w:val="20"/>
      <w:szCs w:val="24"/>
    </w:rPr>
  </w:style>
  <w:style w:type="paragraph" w:styleId="Heading1">
    <w:name w:val="heading 1"/>
    <w:basedOn w:val="Normal"/>
    <w:next w:val="Normal"/>
    <w:link w:val="Heading1Char"/>
    <w:uiPriority w:val="9"/>
    <w:qFormat/>
    <w:rsid w:val="00D56F98"/>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6F98"/>
    <w:rPr>
      <w:rFonts w:ascii="Cambria" w:eastAsia="Times New Roman" w:hAnsi="Cambria" w:cs="Times New Roman"/>
      <w:b/>
      <w:bCs/>
      <w:kern w:val="32"/>
      <w:sz w:val="32"/>
      <w:szCs w:val="32"/>
    </w:rPr>
  </w:style>
  <w:style w:type="paragraph" w:styleId="Header">
    <w:name w:val="header"/>
    <w:basedOn w:val="Normal"/>
    <w:link w:val="HeaderChar"/>
    <w:uiPriority w:val="99"/>
    <w:rsid w:val="00D56F98"/>
    <w:pPr>
      <w:tabs>
        <w:tab w:val="center" w:pos="4320"/>
        <w:tab w:val="right" w:pos="8640"/>
      </w:tabs>
    </w:pPr>
  </w:style>
  <w:style w:type="character" w:customStyle="1" w:styleId="HeaderChar">
    <w:name w:val="Header Char"/>
    <w:basedOn w:val="DefaultParagraphFont"/>
    <w:link w:val="Header"/>
    <w:uiPriority w:val="99"/>
    <w:rsid w:val="00D56F98"/>
    <w:rPr>
      <w:rFonts w:ascii="Arial" w:eastAsia="Times New Roman" w:hAnsi="Arial" w:cs="Times New Roman"/>
      <w:sz w:val="20"/>
      <w:szCs w:val="24"/>
    </w:rPr>
  </w:style>
  <w:style w:type="paragraph" w:styleId="Footer">
    <w:name w:val="footer"/>
    <w:basedOn w:val="Normal"/>
    <w:link w:val="FooterChar"/>
    <w:uiPriority w:val="99"/>
    <w:rsid w:val="00D56F98"/>
    <w:pPr>
      <w:tabs>
        <w:tab w:val="center" w:pos="4320"/>
        <w:tab w:val="right" w:pos="8640"/>
      </w:tabs>
    </w:pPr>
    <w:rPr>
      <w:lang w:val="x-none" w:eastAsia="x-none"/>
    </w:rPr>
  </w:style>
  <w:style w:type="character" w:customStyle="1" w:styleId="FooterChar">
    <w:name w:val="Footer Char"/>
    <w:basedOn w:val="DefaultParagraphFont"/>
    <w:link w:val="Footer"/>
    <w:uiPriority w:val="99"/>
    <w:rsid w:val="00D56F98"/>
    <w:rPr>
      <w:rFonts w:ascii="Arial" w:eastAsia="Times New Roman" w:hAnsi="Arial" w:cs="Times New Roman"/>
      <w:sz w:val="20"/>
      <w:szCs w:val="24"/>
      <w:lang w:val="x-none" w:eastAsia="x-none"/>
    </w:rPr>
  </w:style>
  <w:style w:type="paragraph" w:customStyle="1" w:styleId="SenderAddress">
    <w:name w:val="Sender Address"/>
    <w:basedOn w:val="Normal"/>
    <w:link w:val="SenderAddressChar"/>
    <w:rsid w:val="00D56F98"/>
    <w:pPr>
      <w:ind w:left="4320"/>
      <w:jc w:val="right"/>
    </w:pPr>
    <w:rPr>
      <w:i/>
      <w:sz w:val="24"/>
    </w:rPr>
  </w:style>
  <w:style w:type="character" w:customStyle="1" w:styleId="SenderAddressChar">
    <w:name w:val="Sender Address Char"/>
    <w:link w:val="SenderAddress"/>
    <w:rsid w:val="00D56F98"/>
    <w:rPr>
      <w:rFonts w:ascii="Arial" w:eastAsia="Times New Roman" w:hAnsi="Arial"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591</Words>
  <Characters>3372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Hall</dc:creator>
  <cp:keywords/>
  <dc:description/>
  <cp:lastModifiedBy>Laura Hall</cp:lastModifiedBy>
  <cp:revision>4</cp:revision>
  <dcterms:created xsi:type="dcterms:W3CDTF">2017-03-30T22:48:00Z</dcterms:created>
  <dcterms:modified xsi:type="dcterms:W3CDTF">2017-10-27T22:09:00Z</dcterms:modified>
</cp:coreProperties>
</file>